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43" w:rsidRPr="001E6943" w:rsidRDefault="001E6943" w:rsidP="001E694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УГОЛОВНАЯ ОТВЕТСТВЕННОСТЬ ЗА НЕЗАКОННЫЙ ОБОРОТ НАРКОТИКОВ</w:t>
      </w:r>
    </w:p>
    <w:p w:rsidR="001E6943" w:rsidRPr="001E6943" w:rsidRDefault="001E6943" w:rsidP="001E694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Уголовная ответственность предусмотрена за незаконные приобретение, хранение, перевозку, изготовление, переработку наркотических средств, психотропных веществ или их аналогов, а также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вещества, совершенные в значительном, крупном и особо крупном размере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(ст.228 УК РФ)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незаконное производство, сбыт или пересылку наркотических средств, психотропных веществ</w:t>
      </w:r>
      <w:proofErr w:type="gramEnd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или их аналогов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(ст.228.1 УК РФ)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нарушение правил оборота наркотических средств или психотропных веществ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(ст.228.2 УК РФ)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незаконные приобретение, хранение или перевозку прекурсоров наркотических средств или психотропных веществ, а также незаконные приобретение, хранение или перевозку растений, содержащих </w:t>
      </w:r>
      <w:proofErr w:type="spellStart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прекурсоры</w:t>
      </w:r>
      <w:proofErr w:type="spellEnd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наркотических средств или психотропных веществ, либо их частей, содержащих </w:t>
      </w:r>
      <w:proofErr w:type="spellStart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прекурсоры</w:t>
      </w:r>
      <w:proofErr w:type="spellEnd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наркотических средств или психотропных веществ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(228.4 УК РФ)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, хищение либо</w:t>
      </w:r>
      <w:proofErr w:type="gramEnd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(ст.229 УК РФ)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контрабанду наркотических средств, психотропных веществ, их прекурсоров или аналогов, растений, содержащих наркотические средства, психотропные вещества или их </w:t>
      </w:r>
      <w:proofErr w:type="spellStart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прекурсоры</w:t>
      </w:r>
      <w:proofErr w:type="spellEnd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прекурсоры</w:t>
      </w:r>
      <w:proofErr w:type="spellEnd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, инструментов или оборудования</w:t>
      </w:r>
      <w:proofErr w:type="gramEnd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gramStart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находящихся под специальным контролем и используемых для изготовления наркотических средств или психотропных веществ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(229.1 УК РФ)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склонение к потреблению наркотических средств, психотропных веществ или их аналогов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(ст..230 УК РФ)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прекурсоры</w:t>
      </w:r>
      <w:proofErr w:type="spellEnd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(ст.231 УК РФ)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организацию либо содержание притонов для потребления наркотических средств, психотропных веществ или их аналогов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(ст</w:t>
      </w:r>
      <w:proofErr w:type="gramEnd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.</w:t>
      </w:r>
      <w:proofErr w:type="gramStart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232 УК РФ)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незаконную выдачу либо подделку рецептов или иных документов, дающих право на получение наркотических средств или психотропных веществ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(ст.233 УК РФ)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:rsidR="001E6943" w:rsidRPr="001E6943" w:rsidRDefault="001E6943" w:rsidP="001E694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Ответственность за совершение преступлений в указанной сфере варьируется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от назначения штрафа от 100 тыс. руб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вплоть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до пожизненного лишения свободы, предусмотренного </w:t>
      </w:r>
      <w:proofErr w:type="gramStart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ч</w:t>
      </w:r>
      <w:proofErr w:type="gramEnd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.5 ст.228.1 УК РФ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Кроме того, </w:t>
      </w:r>
      <w:proofErr w:type="gramStart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ч</w:t>
      </w:r>
      <w:proofErr w:type="gramEnd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.3 ст.230, а также ст.233 УК РФ в качестве дополнительного наказания предусматривают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лишение права занимать определенные должности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заниматься определенной деятельностью с максимальным сроком – до 20 лет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</w:p>
    <w:p w:rsidR="001E6943" w:rsidRPr="001E6943" w:rsidRDefault="001E6943" w:rsidP="001E6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Одновременно следует отметить, что, в соответствии со ст.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82.1 УК РФ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осужденному к лишению свободы, признанному больным наркоманией, совершившему впервые преступление, предусмотренное  ч.1 ст.228, ч.1 ст.231 и 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ст.233 УК РФ, и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изъявившему желание добровольно пройти курс лечения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от наркомании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также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медико-социальную реабилитацию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суд может отсрочить отбывание наказания в виде лишения свободы до окончания лечения</w:t>
      </w:r>
      <w:proofErr w:type="gramEnd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 и медико-социальной реабилитации, но не более чем на пять лет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bookmarkStart w:id="0" w:name="p1020"/>
      <w:bookmarkEnd w:id="0"/>
    </w:p>
    <w:p w:rsidR="001E6943" w:rsidRPr="001E6943" w:rsidRDefault="001E6943" w:rsidP="001E6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После прохождения курса лечения от наркомании и медико-социальной реабилитации и при наличии объективно подтвержденной ремиссии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длительность которой после окончания лечения и медико-социальной реабилитации составляет не менее двух лет,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суд освобождает осужденного, признанного больным наркоманией, от отбывания наказания или оставшейся части наказания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E6943" w:rsidRPr="001E6943" w:rsidRDefault="001E6943" w:rsidP="001E6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</w:t>
      </w:r>
      <w:proofErr w:type="gramStart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если осужденный, признанный больным наркоманией, отбывание наказания которому отсрочено,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отказался от прохождения курса лечения от наркомании, а также медико-социальной реабилитации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уклоняется от лечения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после предупреждения, объявленного органом, осуществляющим контроль за поведением осужденного,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суд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представлению этого органа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отменяет отсрочку отбывания наказания и направляет осужденного для отбывания наказания в место, назначенное в соответствии с приговором суда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E6943" w:rsidRPr="001E6943" w:rsidRDefault="001E6943" w:rsidP="001E6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 того, если в период отсрочки отбывания наказания осужденный, признанный больным наркоманией, совершил новое преступление, суд отменяет отсрочку отбывания наказания и направляет осужденного в место, назначенное в соответствии с приговором суда.</w:t>
      </w:r>
    </w:p>
    <w:p w:rsidR="001E6943" w:rsidRPr="001E6943" w:rsidRDefault="001E6943" w:rsidP="001E6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1E6943" w:rsidRPr="001E6943" w:rsidRDefault="001E6943" w:rsidP="001E6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АДМИНИСТРАТИВНАЯ ОТВЕТСТВЕННОСТЬ ЗА НЕЗАКОННЫЙ ОБОРОТ НАРКОТИКОВ</w:t>
      </w:r>
    </w:p>
    <w:p w:rsidR="001E6943" w:rsidRPr="001E6943" w:rsidRDefault="001E6943" w:rsidP="001E694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Действующим федеральным законодательством предусмотрена административная ответственность за нарушения порядка оборота наркотических средств и </w:t>
      </w:r>
      <w:proofErr w:type="spellStart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психоактивных</w:t>
      </w:r>
      <w:proofErr w:type="spellEnd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веществ.</w:t>
      </w:r>
    </w:p>
    <w:p w:rsidR="001E6943" w:rsidRPr="001E6943" w:rsidRDefault="001E6943" w:rsidP="001E694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Так, административная ответственность предусмотрена за потребление наркотиков  без назначения  врача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(ст.6.9 </w:t>
      </w:r>
      <w:proofErr w:type="spellStart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КоАП</w:t>
      </w:r>
      <w:proofErr w:type="spellEnd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 РФ)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общественных местах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(</w:t>
      </w:r>
      <w:r w:rsidRPr="001E6943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ч.3 ст.20.20 </w:t>
      </w:r>
      <w:proofErr w:type="spellStart"/>
      <w:r w:rsidRPr="001E6943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КоАП</w:t>
      </w:r>
      <w:proofErr w:type="spellEnd"/>
      <w:r w:rsidRPr="001E6943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РФ)</w:t>
      </w:r>
      <w:r w:rsidRPr="001E6943">
        <w:rPr>
          <w:rFonts w:ascii="Times New Roman" w:eastAsia="Times New Roman" w:hAnsi="Times New Roman" w:cs="Times New Roman"/>
          <w:sz w:val="27"/>
          <w:lang w:eastAsia="ru-RU"/>
        </w:rPr>
        <w:t>, п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оявление в общественных местах  в  состоянии    опьянения, оскорбляющем человеческое достоинство и общественную нравственность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(ст.20.21 </w:t>
      </w:r>
      <w:proofErr w:type="spellStart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КоАП</w:t>
      </w:r>
      <w:proofErr w:type="spellEnd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 РФ)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появление в состоянии опьянения несовершеннолетних в возрасте до шестнадцати лет, а равно потребление ими наркотических средств или психотропных веществ без</w:t>
      </w:r>
      <w:proofErr w:type="gramEnd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назначения врача, иных одурманивающих веществ в общественных местах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(ст.20.22 </w:t>
      </w:r>
      <w:proofErr w:type="spellStart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КоАП</w:t>
      </w:r>
      <w:proofErr w:type="spellEnd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 РФ)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пропаганду либо незаконную рекламу наркотических средств, психотропных веществ или их прекурсоров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(ст.6.13 </w:t>
      </w:r>
      <w:proofErr w:type="spellStart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КоАП</w:t>
      </w:r>
      <w:proofErr w:type="spellEnd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 РФ)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нарушение правил оборота веществ, инструментов или оборудования, используемых для изготовления наркотических средств или психотропных веществ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(ст.6.15 </w:t>
      </w:r>
      <w:proofErr w:type="spellStart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КоАП</w:t>
      </w:r>
      <w:proofErr w:type="spellEnd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 РФ)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непринятие мер по обеспечению режима охраны посевов, мест хранения и переработки растений, включенных в</w:t>
      </w:r>
      <w:proofErr w:type="gramEnd"/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Перечень наркотических средств, психотропных веществ и их прекурсоров, подлежащих контролю в Российской Федерации, и конопли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(ст.10.4 </w:t>
      </w:r>
      <w:proofErr w:type="spellStart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КоАП</w:t>
      </w:r>
      <w:proofErr w:type="spellEnd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 РФ)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непринятие мер по уничтожению дикорастущих растений, включенных в Перечень наркотических средств, 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психотропных веществ и их прекурсоров, подлежащих контролю в Российской Федерации, и дикорастущей конопли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(10.5 </w:t>
      </w:r>
      <w:proofErr w:type="spellStart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КоАП</w:t>
      </w:r>
      <w:proofErr w:type="spellEnd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 РФ)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1E6943" w:rsidRPr="001E6943" w:rsidRDefault="001E6943" w:rsidP="001E694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Санкции данных статей для физических лиц предусматривают наказания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в виде штрафов от 500 руб. до административного ареста до 15 суток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для юридических лиц –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штрафы от 50 тыс. руб. до административного приостановления деятельности до 90 суток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E6943" w:rsidRPr="001E6943" w:rsidRDefault="001E6943" w:rsidP="001E6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Одновременно следует отметить, что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в соответствии с примечанием к ст.6.9 </w:t>
      </w:r>
      <w:proofErr w:type="spellStart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КоАП</w:t>
      </w:r>
      <w:proofErr w:type="spellEnd"/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 xml:space="preserve"> РФ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лицо, добровольно обратившееся в лечебно-профилактическое учреждение для лечения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связи с потреблением наркотических средств или психотропных веществ без назначения врача, </w:t>
      </w:r>
      <w:r w:rsidRPr="001E6943">
        <w:rPr>
          <w:rFonts w:ascii="Times New Roman" w:eastAsia="Times New Roman" w:hAnsi="Times New Roman" w:cs="Times New Roman"/>
          <w:b/>
          <w:sz w:val="27"/>
          <w:lang w:eastAsia="ru-RU"/>
        </w:rPr>
        <w:t>освобождается от административной ответственности за данное правонарушение</w:t>
      </w:r>
      <w:r w:rsidRPr="001E6943">
        <w:rPr>
          <w:rFonts w:ascii="Times New Roman" w:eastAsia="Times New Roman" w:hAnsi="Times New Roman" w:cs="Times New Roman"/>
          <w:sz w:val="27"/>
          <w:szCs w:val="27"/>
          <w:lang w:eastAsia="ru-RU"/>
        </w:rPr>
        <w:t>. Кроме того, лицо, в установленном порядке признанное больным наркоманией, может быть с его 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6E6920" w:rsidRDefault="006E6920"/>
    <w:sectPr w:rsidR="006E6920" w:rsidSect="006E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943"/>
    <w:rsid w:val="001E6943"/>
    <w:rsid w:val="006E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6943"/>
    <w:rPr>
      <w:b/>
      <w:bCs/>
    </w:rPr>
  </w:style>
  <w:style w:type="character" w:customStyle="1" w:styleId="apple-converted-space">
    <w:name w:val="apple-converted-space"/>
    <w:basedOn w:val="a0"/>
    <w:rsid w:val="001E6943"/>
  </w:style>
  <w:style w:type="paragraph" w:customStyle="1" w:styleId="u">
    <w:name w:val="u"/>
    <w:basedOn w:val="a"/>
    <w:rsid w:val="001E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5709</Characters>
  <Application>Microsoft Office Word</Application>
  <DocSecurity>0</DocSecurity>
  <Lines>47</Lines>
  <Paragraphs>13</Paragraphs>
  <ScaleCrop>false</ScaleCrop>
  <Company>Microsoft</Company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dcterms:created xsi:type="dcterms:W3CDTF">2017-05-04T08:14:00Z</dcterms:created>
  <dcterms:modified xsi:type="dcterms:W3CDTF">2017-05-04T08:14:00Z</dcterms:modified>
</cp:coreProperties>
</file>